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0408C" w14:textId="0BA236ED" w:rsidR="00C14CA0" w:rsidRPr="00C14CA0" w:rsidRDefault="00C14CA0" w:rsidP="00C14CA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4CA0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0E55D974" w14:textId="726F0719" w:rsidR="00CC5D77" w:rsidRDefault="00CC5D77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0E840059" w14:textId="111172F1" w:rsidR="00CC5D77" w:rsidRDefault="00CC5D77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Республиканской акции «Добрая суббота»</w:t>
      </w:r>
    </w:p>
    <w:p w14:paraId="65734032" w14:textId="77777777" w:rsidR="00CA0F21" w:rsidRDefault="00CA0F21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445D39" w14:textId="58215418" w:rsidR="00CC5D77" w:rsidRDefault="00CC5D77" w:rsidP="00CA0F2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</w:t>
      </w:r>
      <w:r w:rsidR="00720475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 w:rsidR="00720475">
        <w:rPr>
          <w:rFonts w:ascii="Times New Roman" w:hAnsi="Times New Roman" w:cs="Times New Roman"/>
          <w:b/>
          <w:sz w:val="28"/>
          <w:szCs w:val="28"/>
        </w:rPr>
        <w:t>я</w:t>
      </w:r>
    </w:p>
    <w:p w14:paraId="228F12D0" w14:textId="77777777" w:rsidR="00396A12" w:rsidRPr="00396A12" w:rsidRDefault="00396A12" w:rsidP="00396A1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14:paraId="32B91B90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 Настоящее положение определяет условия, основы организации и проведения Республиканской акции «Добрая суббота» (далее – Акция).</w:t>
      </w:r>
    </w:p>
    <w:p w14:paraId="02634493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Акция направлена на </w:t>
      </w:r>
      <w:r>
        <w:rPr>
          <w:rFonts w:ascii="Times New Roman" w:hAnsi="Times New Roman"/>
          <w:sz w:val="28"/>
          <w:szCs w:val="28"/>
        </w:rPr>
        <w:t>самореализации школьников в среде волонтерства и социального проектирования.</w:t>
      </w:r>
    </w:p>
    <w:p w14:paraId="02394EAD" w14:textId="5B104C03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Организатором Акции является Министерство образования и науки Республики Дагестан (далее – Организатор).</w:t>
      </w:r>
    </w:p>
    <w:p w14:paraId="1B4106D4" w14:textId="77777777" w:rsidR="00396A12" w:rsidRDefault="00396A12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8C0070" w14:textId="76159AD3" w:rsidR="00CC5D77" w:rsidRPr="008107E3" w:rsidRDefault="00CC5D77" w:rsidP="00CA0F2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7E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A0F21">
        <w:rPr>
          <w:rFonts w:ascii="Times New Roman" w:hAnsi="Times New Roman" w:cs="Times New Roman"/>
          <w:b/>
          <w:sz w:val="28"/>
          <w:szCs w:val="28"/>
        </w:rPr>
        <w:t>А</w:t>
      </w:r>
      <w:r w:rsidRPr="008107E3">
        <w:rPr>
          <w:rFonts w:ascii="Times New Roman" w:hAnsi="Times New Roman" w:cs="Times New Roman"/>
          <w:b/>
          <w:sz w:val="28"/>
          <w:szCs w:val="28"/>
        </w:rPr>
        <w:t>кции</w:t>
      </w:r>
    </w:p>
    <w:p w14:paraId="2A7D202F" w14:textId="77777777" w:rsidR="008107E3" w:rsidRPr="008107E3" w:rsidRDefault="008107E3" w:rsidP="008107E3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9AE5D" w14:textId="25E15CF3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CA0F2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Цель </w:t>
      </w:r>
      <w:r w:rsidR="00CA0F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кции – познакомить школьников с волонтерской деятельностью и вовлечь в добровольческое движение.</w:t>
      </w:r>
    </w:p>
    <w:p w14:paraId="29A32949" w14:textId="77777777" w:rsidR="00CC5D77" w:rsidRDefault="00CC5D77" w:rsidP="00396A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373A6F7" w14:textId="0D8AB07B" w:rsidR="00CC5D77" w:rsidRDefault="00CC5D77" w:rsidP="00CA0F21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Сроки и участники </w:t>
      </w:r>
      <w:r w:rsidR="00CA0F2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кции</w:t>
      </w:r>
    </w:p>
    <w:p w14:paraId="36D93C94" w14:textId="77777777" w:rsidR="00CC5D77" w:rsidRDefault="00CC5D77" w:rsidP="00396A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5D481" w14:textId="385C15E0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</w:t>
      </w:r>
      <w:r w:rsidR="00CA0F2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К участию в </w:t>
      </w:r>
      <w:r w:rsidR="00CA0F21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кции «Добрая суббота» приглашаются </w:t>
      </w:r>
      <w:r w:rsidR="00CA0F21">
        <w:rPr>
          <w:rFonts w:ascii="Times New Roman" w:hAnsi="Times New Roman"/>
          <w:bCs/>
          <w:sz w:val="28"/>
          <w:szCs w:val="28"/>
        </w:rPr>
        <w:t>обучающиеся общеобразовательных организаций</w:t>
      </w:r>
      <w:r>
        <w:rPr>
          <w:rFonts w:ascii="Times New Roman" w:hAnsi="Times New Roman"/>
          <w:bCs/>
          <w:sz w:val="28"/>
          <w:szCs w:val="28"/>
        </w:rPr>
        <w:t>,</w:t>
      </w:r>
      <w:r w:rsidR="00CA0F2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их родители и педагоги.</w:t>
      </w:r>
    </w:p>
    <w:p w14:paraId="06FFD1BB" w14:textId="4D7429BA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 w:rsidR="00CA0F2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Акция проводится в период </w:t>
      </w:r>
      <w:r>
        <w:rPr>
          <w:rFonts w:ascii="Times New Roman" w:hAnsi="Times New Roman"/>
          <w:sz w:val="28"/>
          <w:szCs w:val="28"/>
        </w:rPr>
        <w:t>с 12 февраля по 20 декабря 2024 года.</w:t>
      </w:r>
    </w:p>
    <w:p w14:paraId="5FE6316D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AA03810" w14:textId="42E96EB2" w:rsidR="00CC5D77" w:rsidRPr="00396A12" w:rsidRDefault="00CC5D77" w:rsidP="00CA0F21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12">
        <w:rPr>
          <w:rFonts w:ascii="Times New Roman" w:hAnsi="Times New Roman" w:cs="Times New Roman"/>
          <w:b/>
          <w:sz w:val="28"/>
          <w:szCs w:val="28"/>
        </w:rPr>
        <w:t>Организация и проведение Акции</w:t>
      </w:r>
    </w:p>
    <w:p w14:paraId="2E3BB05B" w14:textId="77777777" w:rsidR="00396A12" w:rsidRPr="00396A12" w:rsidRDefault="00396A12" w:rsidP="00396A1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0F9385AC" w14:textId="2EC31FA5" w:rsidR="00CC5D77" w:rsidRDefault="00CC5D77" w:rsidP="00396A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A0F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участия в </w:t>
      </w:r>
      <w:r w:rsidR="00CA0F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кции необходимо выполнять полезные для общества и республики дела школьникам совместно с родителями и педагогами.</w:t>
      </w:r>
    </w:p>
    <w:p w14:paraId="297BD261" w14:textId="177DE39C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CA0F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Участникам Акции необходимо разместить фотографии </w:t>
      </w:r>
      <w:r w:rsidR="00CA0F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видеоролик выполнения полезных для общества и республики дел </w:t>
      </w:r>
      <w:r w:rsidR="00CA0F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в социальных сетях (Телеграмм, ВКонтакте)</w:t>
      </w:r>
      <w:r w:rsidR="00720475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 специальными хэштегами </w:t>
      </w:r>
      <w:r>
        <w:rPr>
          <w:rFonts w:ascii="Times New Roman" w:hAnsi="Times New Roman" w:cs="Times New Roman"/>
          <w:b/>
          <w:bCs/>
          <w:sz w:val="28"/>
          <w:szCs w:val="28"/>
        </w:rPr>
        <w:t>#</w:t>
      </w:r>
      <w:r>
        <w:rPr>
          <w:rFonts w:ascii="Times New Roman" w:hAnsi="Times New Roman" w:cs="Times New Roman"/>
          <w:bCs/>
          <w:sz w:val="28"/>
          <w:szCs w:val="28"/>
        </w:rPr>
        <w:t>Читающиесемьи05, #Годсемьи05.</w:t>
      </w:r>
    </w:p>
    <w:p w14:paraId="64494FD5" w14:textId="6B88846E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4D58EF" w14:textId="0559B519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8545B0" w14:textId="77777777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2A43D" w14:textId="77777777" w:rsidR="00CC5D77" w:rsidRDefault="00CC5D77" w:rsidP="00CC5D7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A37933" w14:textId="77777777" w:rsidR="00CC5D77" w:rsidRDefault="00CC5D77" w:rsidP="00CC5D77">
      <w:pPr>
        <w:jc w:val="both"/>
        <w:rPr>
          <w:rFonts w:ascii="Times New Roman" w:hAnsi="Times New Roman"/>
          <w:sz w:val="24"/>
          <w:szCs w:val="24"/>
        </w:rPr>
      </w:pPr>
    </w:p>
    <w:p w14:paraId="736D667A" w14:textId="77777777" w:rsidR="00CC5D77" w:rsidRDefault="00CC5D77" w:rsidP="00CC5D77"/>
    <w:p w14:paraId="01C6E44F" w14:textId="77777777" w:rsidR="00CC5D77" w:rsidRDefault="00CC5D77"/>
    <w:sectPr w:rsidR="00CC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35FD2"/>
    <w:multiLevelType w:val="hybridMultilevel"/>
    <w:tmpl w:val="258A799A"/>
    <w:lvl w:ilvl="0" w:tplc="DAEAC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A654DB"/>
    <w:multiLevelType w:val="hybridMultilevel"/>
    <w:tmpl w:val="2E304DA2"/>
    <w:lvl w:ilvl="0" w:tplc="39C21D7A">
      <w:start w:val="3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F7"/>
    <w:rsid w:val="00230198"/>
    <w:rsid w:val="002A3301"/>
    <w:rsid w:val="00396A12"/>
    <w:rsid w:val="003A6C87"/>
    <w:rsid w:val="004444A3"/>
    <w:rsid w:val="00632130"/>
    <w:rsid w:val="00712A51"/>
    <w:rsid w:val="00720475"/>
    <w:rsid w:val="008107E3"/>
    <w:rsid w:val="00831EF7"/>
    <w:rsid w:val="008A4071"/>
    <w:rsid w:val="00A4647C"/>
    <w:rsid w:val="00AB436C"/>
    <w:rsid w:val="00B015F1"/>
    <w:rsid w:val="00BA4978"/>
    <w:rsid w:val="00C116F3"/>
    <w:rsid w:val="00C14CA0"/>
    <w:rsid w:val="00C3360B"/>
    <w:rsid w:val="00CA0F21"/>
    <w:rsid w:val="00CC5D77"/>
    <w:rsid w:val="00D76E51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D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60B"/>
    <w:pPr>
      <w:ind w:left="720"/>
      <w:contextualSpacing/>
    </w:pPr>
  </w:style>
  <w:style w:type="character" w:styleId="a4">
    <w:name w:val="Hyperlink"/>
    <w:uiPriority w:val="99"/>
    <w:unhideWhenUsed/>
    <w:rsid w:val="00B015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60B"/>
    <w:pPr>
      <w:ind w:left="720"/>
      <w:contextualSpacing/>
    </w:pPr>
  </w:style>
  <w:style w:type="character" w:styleId="a4">
    <w:name w:val="Hyperlink"/>
    <w:uiPriority w:val="99"/>
    <w:unhideWhenUsed/>
    <w:rsid w:val="00B0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Magomedov Magomed</dc:creator>
  <cp:lastModifiedBy>bariyat</cp:lastModifiedBy>
  <cp:revision>2</cp:revision>
  <dcterms:created xsi:type="dcterms:W3CDTF">2024-02-09T05:15:00Z</dcterms:created>
  <dcterms:modified xsi:type="dcterms:W3CDTF">2024-02-09T05:15:00Z</dcterms:modified>
</cp:coreProperties>
</file>